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14:paraId="49327783" w14:textId="77777777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6C2C340E"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14:paraId="65FC36F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3A5D8D00" w14:textId="77777777"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14:paraId="3B667DFD" w14:textId="12F6F713" w:rsidR="00CD16DA" w:rsidRPr="00C04FB3" w:rsidRDefault="00667959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D16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Araştırmacılar tarafından başlatılan araştırmalarda bu bölüme araştırmacının ismi ve iletişim bilgileri yazılmalıdır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3208AE" w:rsidRPr="004A4009" w14:paraId="6BA5CC9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3A27302A"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E85B0C1" w14:textId="43D30718"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14:paraId="28985B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257E9CA" w14:textId="07246F8A" w:rsidR="00864EA4" w:rsidRDefault="004E4621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="00864EA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 w:rsidR="00864EA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3FEB61EA" w:rsidR="004A4009" w:rsidRPr="00C04FB3" w:rsidRDefault="00864EA4" w:rsidP="00DF0AF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5D497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</w:t>
            </w:r>
            <w:r w:rsidR="00CD71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</w:t>
            </w:r>
            <w:r w:rsidR="00123A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D69B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yürütücüsü</w:t>
            </w:r>
            <w:r w:rsidR="00FB643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</w:t>
            </w:r>
            <w:r w:rsidR="00DF0AF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tırma protokolü için belirlenen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6252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14:paraId="0477A67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6647B0BF"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B75B2A1" w14:textId="3B9E3468"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49A23C6E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14:paraId="086F5A7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CE9D2A9" w14:textId="7B69DB32"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804F52A" w14:textId="78838B6E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14:paraId="1D101D2E" w14:textId="50E21650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14:paraId="0A185A62" w14:textId="5C2AC7B6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14:paraId="635020EA" w14:textId="529EB187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 çalışması</w:t>
            </w:r>
          </w:p>
          <w:p w14:paraId="140B9D82" w14:textId="0BA8B221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 çalışması</w:t>
            </w:r>
          </w:p>
          <w:p w14:paraId="1CA6384E" w14:textId="52E55340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14:paraId="2FCAC507" w14:textId="5C81AF93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14:paraId="10F57C55" w14:textId="20CA2EBA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14:paraId="50F72615" w14:textId="16A8D85C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14:paraId="668100BC" w14:textId="07B076E5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14:paraId="3143931C" w14:textId="4823555E"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14:paraId="47E71027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2ED362F" w14:textId="404F2B4B"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828EF2" w14:textId="2FE70B60"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14:paraId="0C96F203" w14:textId="3EEA2B15"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14:paraId="3A30F555" w14:textId="7CEB8285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14:paraId="5FAD43A7" w14:textId="14D00CD2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14:paraId="201602B6" w14:textId="28FE0ECD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14:paraId="51446517" w14:textId="0772C069"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14:paraId="6410586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607A8D6" w14:textId="09B932C1"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MeSH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14:paraId="5C87E2B0" w14:textId="7333073F"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olan ürün için amaçlanan endikasyon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14:paraId="67DDD43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17B4B04B"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C670AF" w14:textId="73A3D89F" w:rsidR="008D2CE0" w:rsidRPr="00C04FB3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</w:tc>
      </w:tr>
      <w:tr w:rsidR="0092244E" w:rsidRPr="004A4009" w14:paraId="07A0620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831154" w14:textId="3AC7238D" w:rsidR="0092244E" w:rsidRPr="00F108B2" w:rsidRDefault="0092244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A3CC00B" w14:textId="72AA1F4D" w:rsidR="0092244E" w:rsidRDefault="00400BB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14:paraId="65191A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AF67A3A" w14:textId="16320C20"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14:paraId="6BCC1372" w14:textId="56DD7FA2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F12F3A1" w14:textId="4580E419" w:rsidR="00FF20EE" w:rsidRPr="00C04FB3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plasebo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5E5FBF" w:rsidRPr="004A4009" w14:paraId="7086EAFB" w14:textId="77777777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1BF0C39" w14:textId="77777777" w:rsidR="005E5FBF" w:rsidRPr="00F108B2" w:rsidRDefault="005E5FBF" w:rsidP="005E5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944D407" w14:textId="7A181998" w:rsidR="005E5FBF" w:rsidRDefault="00ED2D35" w:rsidP="005E5FB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14:paraId="108F533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54F126" w14:textId="65773F89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63B42228" w14:textId="59C64EC1" w:rsidR="00FF20EE" w:rsidRPr="00C04FB3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plasebo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plasebo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</w:tc>
      </w:tr>
      <w:tr w:rsidR="007D485B" w:rsidRPr="004A4009" w14:paraId="0F11CB2A" w14:textId="77777777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8A9ECF5" w14:textId="77777777" w:rsidR="007D485B" w:rsidRPr="00F108B2" w:rsidRDefault="007D485B" w:rsidP="007D4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9F45FF3" w14:textId="1248F743" w:rsidR="007D485B" w:rsidRDefault="007D485B" w:rsidP="007D48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Plasebonun üretim yeri ve tesis bilgilerini belirtiniz</w:t>
            </w:r>
          </w:p>
        </w:tc>
      </w:tr>
      <w:tr w:rsidR="00B50C7C" w:rsidRPr="004A4009" w14:paraId="0028C9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9DBF1B5" w14:textId="77777777"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14:paraId="708948D2" w14:textId="7CBA643E"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(Arms-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Interventions)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A2151F9" w14:textId="633983EA"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spesifik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14:paraId="636924A2" w14:textId="29B5645E"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14:paraId="3A6FDFB3" w14:textId="72B6A1C6"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DBB93FA" w14:textId="2ED82724"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14:paraId="7E2080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1D736DE7"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46944CB" w14:textId="77777777"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304CE7D6"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 Geleneksel gemsitabin bazlı kemoterapiye XXX veya plasebo eklenecektir. ”</w:t>
            </w:r>
          </w:p>
        </w:tc>
      </w:tr>
      <w:tr w:rsidR="00A9101B" w:rsidRPr="004A4009" w14:paraId="40A67A1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9186681" w14:textId="255CEB93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214D7C" w14:textId="265A140D"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profilaksi,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etkililik, farmakodinamik, farmakogenetik, farmakokinetik, farmakoekonomik</w:t>
            </w:r>
            <w:r w:rsidR="00801F7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farmakogenomik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14:paraId="787869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7F06F81" w14:textId="3E42C0B6"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F26E26" w14:textId="07C62904"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tasarımını kontrollü, randomize,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14:paraId="0F6DB27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570AE65" w14:textId="7CE31935"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17103046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14:paraId="65BC63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1019BA1" w14:textId="4425F986"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5CDB20C6" w14:textId="5DFFE880"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6D8D329A"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21A25D4D" w14:textId="1B05AF62"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ülkemizden dahil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14:paraId="6CFCF5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ADEA752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AC5AE42" w14:textId="0E34D918"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CBB0008" w14:textId="386D1D52"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14:paraId="2D7645C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2B8906F4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32DF166" w14:textId="106CA9F8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081F00AE" w14:textId="5E6F0557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520E67E7"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B84BD72" w14:textId="56187495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6809F84" w14:textId="77777777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21B1A258"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1C904E" w14:textId="6D7A4621"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vizit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14:paraId="19EA093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7369FEA" w14:textId="565BF0D4"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(Outcome</w:t>
            </w:r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/Endpoint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A1C407" w14:textId="6371E9F4"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değerlendirme kriterlerini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14:paraId="0FEB428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8069767" w14:textId="77777777"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013AD38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6C7B4646" w14:textId="51BA49D2"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2138C754" w14:textId="77777777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14:paraId="3C04F12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066717B3" w14:textId="420D86EF"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Biyoyararlanım/Biyoeşdeğerlik çalışmaları için bilgi</w:t>
            </w:r>
          </w:p>
        </w:tc>
      </w:tr>
      <w:tr w:rsidR="000E1001" w:rsidRPr="004A4009" w14:paraId="14C1866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CE0BBB3" w14:textId="545D385B"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8D88B0" w14:textId="59EA4955"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14:paraId="692CB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3AB619E" w14:textId="151559C3"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3543207" w14:textId="77777777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14:paraId="20CCBAF3" w14:textId="15B08DAB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  <w:r w:rsidRPr="00265725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  <w:r w:rsidRPr="00EC0744">
              <w:rPr>
                <w:rFonts w:ascii="Segoe UI" w:hAnsi="Segoe UI" w:cs="Segoe UI"/>
                <w:i/>
                <w:sz w:val="20"/>
                <w:szCs w:val="20"/>
              </w:rPr>
              <w:t xml:space="preserve">   </w:t>
            </w:r>
          </w:p>
        </w:tc>
      </w:tr>
      <w:tr w:rsidR="00E4473C" w:rsidRPr="004A4009" w14:paraId="72D19B1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F0BFFA" w14:textId="1F719AB8"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F9201FA" w14:textId="02847C4C"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14:paraId="3C44BB91" w14:textId="0D482D9D"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14:paraId="7C94A096" w14:textId="2F3E0958"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14:paraId="5465F9F2" w14:textId="50466F33"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14:paraId="1901BD8D" w14:textId="0A6DBF19"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14:paraId="0ABD84C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42392B0" w14:textId="16BDD778"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393716E" w14:textId="53439809"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14:paraId="0D1A485B" w14:textId="77777777"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14:paraId="73BF3E14" w14:textId="7614388E"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14:paraId="757898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C1F5E25" w14:textId="77777777"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A6B67C4" w14:textId="77777777"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Biyoeşdeğerlik/Biyoyararlanım çalışma tasarımının ve gönüllü sayısının nasıl belirlendiğine ilişkin açıklamaları yapınız. Çalışmada kullanılacak etken maddeye ait bireyiçi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kaynak/literatür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14:paraId="0F9586A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953AD2" w14:textId="5E4401DD"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periyotları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4418F09" w14:textId="77777777"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periyot sayısını belirtiniz   </w:t>
            </w:r>
          </w:p>
          <w:p w14:paraId="05FE8088" w14:textId="554F45FE"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14:paraId="109311A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14CF79B" w14:textId="77777777"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0C3BF6A" w14:textId="77777777"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14:paraId="0804F9C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14:paraId="79315ACE" w14:textId="2FA71AAE"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3D6C8A5D" w14:textId="034BAA15"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14:paraId="5985AB7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F27BCDD" w14:textId="053D09A1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285291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47DB83D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532A728" w14:textId="0544EBE0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434C87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6EB3A35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B94AB1B" w14:textId="543CB1CB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174F3A4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507169E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C6F0E" w14:textId="1BC76354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17D56A2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7C9EB6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9DC62DD" w14:textId="160DEA6F"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C9892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D5FED4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C338A49" w14:textId="381CB8E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4CCCF7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1FDA9A6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33CE6" w14:textId="40EE2F3D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6741F1E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20FC7E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4A6F8A4" w14:textId="0C970F47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9D4FEC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63279C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7CB54B" w14:textId="1A31E1A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43E84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248363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0F4B25B" w14:textId="06AA6264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 ve Metabolitleri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66B0269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46FEECC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BF363D" w14:textId="518D5BF0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90B86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3104ED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F7430CF" w14:textId="47027FEF"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7813662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5AF99C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061BD" w14:textId="75411E44"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226E99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CB8BD6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8AC65EB" w14:textId="307C71F3"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CEB313" w14:textId="062E22A6"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Oral absorbsiyonu olmayan, sistemik dolaşıma girmeyen 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14:paraId="199686D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545DB" w14:textId="0E68CBA5"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485BC54" w14:textId="77777777"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14:paraId="104B6AA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3F39356" w14:textId="19163DAC"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7ED3516" w14:textId="77777777"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14:paraId="22682475" w14:textId="66BD5184"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</w:p>
        </w:tc>
      </w:tr>
    </w:tbl>
    <w:p w14:paraId="0D5E497C" w14:textId="0DB41267" w:rsidR="00A57774" w:rsidRDefault="00A57774"/>
    <w:p w14:paraId="5032BF2D" w14:textId="0AED7BF1" w:rsidR="00A57774" w:rsidRDefault="00A57774"/>
    <w:p w14:paraId="2560CD63" w14:textId="77777777" w:rsidR="000E1001" w:rsidRDefault="000E1001"/>
    <w:p w14:paraId="2B59EC64" w14:textId="77777777"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1D766E" w:rsidRPr="004A4009" w14:paraId="121DB0FB" w14:textId="77777777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4246A5F8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14:paraId="3A508005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6835A197" w14:textId="2D39D7C8"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14:paraId="74B95DFD" w14:textId="593FDF29"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35305F20" w14:textId="77777777"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B88CDEB" w14:textId="6829C465"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14:paraId="534D6F5F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 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14:paraId="7A8FABA9" w14:textId="5C44DF85"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173A8580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7D6F0773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8BD3415" w14:textId="45FEFAB9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14:paraId="7B12C014" w14:textId="148C8A2D"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prosedürlerinin yerine getirilmesi amacıyla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14:paraId="0E463429" w14:textId="77777777"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95FAAB7" w14:textId="77777777"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6545C8A" w14:textId="23E3B8DD"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BBE2758" w14:textId="657A0BDD"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dditional documentation and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 procedure)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E51C207"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14:paraId="15607956" w14:textId="0EB465C5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14:paraId="26014668" w14:textId="77777777"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30C59933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5B67A731" w14:textId="3285D932"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14:paraId="51C1B60D" w14:textId="725CBD2F"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0F71E864" w14:textId="77777777"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A98BE33" w14:textId="07C2A85D"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14:paraId="06BC0DAB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4BA7EC60" w14:textId="77777777"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14:paraId="042403F5" w14:textId="77777777"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74B882C0" w14:textId="77777777"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57CFB28" w14:textId="77777777"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FCB59CE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6D06C653"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14:paraId="5DBEE2EF" w14:textId="77777777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498C80E1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058616CA" w14:textId="1E6AC138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3B17483C" w14:textId="77777777"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14:paraId="0CBA3D61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17D4D61" w14:textId="0002FD5E"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14:paraId="46FB403F" w14:textId="2CFE66F4"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spesifik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96C1F19" w14:textId="523E9C33"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popülasyonları,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0B9A34B" w14:textId="1253215B"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43A0318D"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2775742B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14:paraId="5712F38B" w14:textId="77777777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14:paraId="5835BEA4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2181D98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52343286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832482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D1C634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1A2CCF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14:paraId="0A05A86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42E70653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3EA833B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B9498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4754E7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49101FA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14:paraId="7E95B08D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p w14:paraId="3E00ECB1" w14:textId="77777777"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03AA796D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14:paraId="46DA340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8330531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85AE4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EC5403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25FF040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59096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14:paraId="4F113FF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51ECEA19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8DDA60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368E4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FCA3FD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C2C0038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14:paraId="70A801CF" w14:textId="7A322BD8" w:rsidR="00EB74A8" w:rsidRDefault="00EB74A8" w:rsidP="00260EF8">
      <w:pPr>
        <w:rPr>
          <w:rFonts w:ascii="Segoe UI" w:hAnsi="Segoe UI" w:cs="Segoe UI"/>
          <w:b/>
          <w:color w:val="C00000"/>
        </w:rPr>
      </w:pPr>
    </w:p>
    <w:p w14:paraId="104A6992" w14:textId="77777777"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277887" w:rsidRPr="00277887" w14:paraId="6F56AE81" w14:textId="77777777" w:rsidTr="00C871FC">
        <w:tc>
          <w:tcPr>
            <w:tcW w:w="14318" w:type="dxa"/>
            <w:shd w:val="clear" w:color="auto" w:fill="000000" w:themeFill="text1"/>
          </w:tcPr>
          <w:p w14:paraId="469C257B" w14:textId="198EA486"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14:paraId="1889997C" w14:textId="77777777" w:rsidR="0044091F" w:rsidRPr="00471453" w:rsidRDefault="0044091F" w:rsidP="00471453">
      <w:pPr>
        <w:jc w:val="center"/>
        <w:rPr>
          <w:color w:val="C00000"/>
        </w:rPr>
      </w:pPr>
    </w:p>
    <w:p w14:paraId="40E937E4" w14:textId="0BBA5868"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şematize ediniz </w:t>
      </w:r>
    </w:p>
    <w:p w14:paraId="71D1F486" w14:textId="1A7A865C" w:rsidR="0044091F" w:rsidRDefault="0044091F" w:rsidP="00FA080E">
      <w:pPr>
        <w:rPr>
          <w:color w:val="FF0000"/>
        </w:rPr>
      </w:pPr>
    </w:p>
    <w:p w14:paraId="209336F0" w14:textId="773149FE"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 wp14:anchorId="38F0818C" wp14:editId="116B657B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E236C" w14:textId="77777777"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7D26FB93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DEĞERLENDİRME ÇİZELGESİ (Schedule of Assessments)</w:t>
            </w:r>
          </w:p>
        </w:tc>
      </w:tr>
    </w:tbl>
    <w:p w14:paraId="6F74F334" w14:textId="77777777"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14:paraId="74099AA6" w14:textId="0E3702D9"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DEBD66A" w14:textId="183F30F5"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(Gün -14 – </w:t>
            </w:r>
          </w:p>
          <w:p w14:paraId="1629FF53" w14:textId="40A5CB60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2019AC7B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 etme / Randomizasyon Vizit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474B6BF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07AFA02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23463E2B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BF64726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74B40DC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2610D57D"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14:paraId="00CA6F92" w14:textId="7AC5A264"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39794A29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55A31CC9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69032A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539F61FB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2AECE5F1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30FCFFE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05C8A3D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0C1C1BE6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Dahil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778540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034385C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14:paraId="465E717B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BE7090" w14:textId="2D7A6438"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FE16" w14:textId="4B6391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731" w14:textId="45E0674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FB4B" w14:textId="4CE65F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394" w14:textId="3CDF8DB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8B9B" w14:textId="674C329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A728" w14:textId="713DC2E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7F2" w14:textId="696A7E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484" w14:textId="3578F8A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6DCD0BFD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569F5" w14:textId="43DD6A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A3CA" w14:textId="20462FAE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050" w14:textId="3F9FDB0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1BD2" w14:textId="72A2C44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7F4" w14:textId="6950DA1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C1E" w14:textId="5DCB9FC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186" w14:textId="67BCDBE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51E" w14:textId="534CDB26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5A9" w14:textId="46801D6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0C724534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B1BBBA" w14:textId="13E9EB53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137" w14:textId="0FF5948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B28" w14:textId="5B502D4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F5DD" w14:textId="2DE4D62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14B3" w14:textId="3EF8713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E2B5" w14:textId="5C1BCC54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FEC4" w14:textId="317A96B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63D8" w14:textId="46F3FE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99C" w14:textId="1986043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1A0E8CFA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BF0B9B" w14:textId="455D4D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22E3" w14:textId="276D9AE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F64" w14:textId="32DCCA5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0A0" w14:textId="5B4B42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6E4" w14:textId="7140FD4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8E94" w14:textId="6540B1C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73B" w14:textId="7DF01EC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8C1" w14:textId="7FDA17E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12E" w14:textId="6CD2ED2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A470DD6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98F9DC" w14:textId="2C8B5289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EA2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AEF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17F" w14:textId="6DCD169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AB3" w14:textId="6FE913F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EA5" w14:textId="5BAF0A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CB6" w14:textId="6530A808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3181" w14:textId="16AB14F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1554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14:paraId="78C2D246" w14:textId="3A75221A"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3"/>
          <w:footerReference w:type="default" r:id="rId14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7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743FFB" w:rsidRPr="00790F06" w14:paraId="7C183F53" w14:textId="77777777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F462EB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4BEE01C7"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F462EB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6C5E22BA"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F462EB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14:paraId="0257318D" w14:textId="5BF2B0A8"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68709CEA" w:rsidR="0028432A" w:rsidRPr="00AE0096" w:rsidRDefault="00684923" w:rsidP="00FE3DF8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3AC9DF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392676BA" w:rsid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13A593F7" w14:textId="0691B147" w:rsidR="009C2A7A" w:rsidRPr="005239BE" w:rsidRDefault="009C2A7A" w:rsidP="009C2A7A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C120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19E27636" w14:textId="2F8A68D7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0C0ECFCE" w14:textId="43A7005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14:paraId="1FDDB1F0" w14:textId="0C51AB02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7611D7D0" w14:textId="7C599E78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14:paraId="73717198" w14:textId="1956994C"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14:paraId="621FC9B4" w14:textId="031363D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1373BA4E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6C23F4DD" w14:textId="5CC48A6E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7A7D9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D030ACD" w14:textId="680FC851" w:rsidR="00675D42" w:rsidRDefault="00BB721B" w:rsidP="00675D4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675D42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675D4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14:paraId="3A75A0D8" w14:textId="7F89638F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ekibi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8574579" w14:textId="0C4B10DC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4768511C"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7BDE7B6" w14:textId="7537C3D9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2A57D501"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5DF64093" w14:textId="573F00AD"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14:paraId="60C40586" w14:textId="27385EB2" w:rsidR="00717502" w:rsidRPr="00A70327" w:rsidRDefault="00717502" w:rsidP="00A70327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  <w:r w:rsidR="00E442C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(apostil onaylı)</w:t>
            </w:r>
            <w:r w:rsidR="00A7032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F109F" w:rsidRPr="00A70327">
              <w:rPr>
                <w:rFonts w:ascii="Segoe UI" w:hAnsi="Segoe UI" w:cs="Segoe UI"/>
                <w:color w:val="000000"/>
                <w:sz w:val="20"/>
                <w:szCs w:val="20"/>
              </w:rPr>
              <w:t>(geçerli ise)</w:t>
            </w:r>
            <w:r w:rsidR="00B952C5">
              <w:rPr>
                <w:rStyle w:val="DipnotBavurusu"/>
                <w:rFonts w:ascii="Segoe UI" w:hAnsi="Segoe UI" w:cs="Segoe UI"/>
                <w:color w:val="000000"/>
                <w:sz w:val="20"/>
                <w:szCs w:val="20"/>
              </w:rPr>
              <w:footnoteReference w:id="1"/>
            </w:r>
          </w:p>
          <w:p w14:paraId="4B182151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14:paraId="77C2F910" w14:textId="77777777"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Sadece biyoyararlanım/biyoeşdeğerlik çalışmaları için;</w:t>
            </w:r>
          </w:p>
          <w:p w14:paraId="0DD9D673" w14:textId="2F29E4F3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14:paraId="754117AA" w14:textId="729CD6C7"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33434DF6" w14:textId="69EF9295"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652B37" w14:textId="532B1AC8" w:rsidR="00B33595" w:rsidRPr="008E5E01" w:rsidRDefault="00B33595" w:rsidP="001C3744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="00A0057C"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 w:rsidR="0049243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04C8A28E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38BAE8B2" w:rsidR="00B33595" w:rsidRPr="008E5E01" w:rsidRDefault="00B33595" w:rsidP="0034279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26071F63" w14:textId="77777777"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A4BE756" w14:textId="77777777"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14:paraId="4CF6CE4B" w14:textId="77777777" w:rsidR="008C7FE9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7DC68AD3" w14:textId="77777777" w:rsidR="00B33595" w:rsidRDefault="00767188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  <w:p w14:paraId="05628F9E" w14:textId="4D18F67B" w:rsidR="00ED2930" w:rsidRPr="00CF0F1E" w:rsidRDefault="00D14D13" w:rsidP="00B952C5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</w:t>
            </w:r>
            <w:r w:rsidR="001738CE">
              <w:rPr>
                <w:rFonts w:ascii="Segoe UI" w:hAnsi="Segoe UI" w:cs="Segoe UI"/>
                <w:color w:val="000000"/>
                <w:sz w:val="20"/>
                <w:szCs w:val="20"/>
              </w:rPr>
              <w:t>malat Uygulamaları (İİU/GMP) sertifikası/b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elgesi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(apostil onaylı)</w:t>
            </w:r>
            <w:r w:rsidR="00B952C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93130" w:rsidRPr="00193130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</w:tbl>
    <w:p w14:paraId="1C434D48" w14:textId="39E1D81F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1EECDD9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14:paraId="7F66A30F" w14:textId="702F731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(plasebo dâhil) İyi İmalat Uygulamaları (İİU</w:t>
            </w:r>
            <w:r w:rsidR="00335C1C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kurallarına uygun olarak üretildiğini,</w:t>
            </w:r>
          </w:p>
          <w:p w14:paraId="1F8A778E" w14:textId="0BA69D6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(plasebo dâhil) ait Türkçe etiket örneğinin İyi İmalat Uygulamaları (İİU</w:t>
            </w:r>
            <w:r w:rsidR="00662B0D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kılavuzuna uygun olarak hazırlandığını,</w:t>
            </w:r>
          </w:p>
          <w:p w14:paraId="1E194067" w14:textId="3CB33CDF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(laboratuvar ekibi, araştırma hemşiresi, araştırma eczacısı vb. dâhil) araştırma hakkında bilgilendirdiğini,</w:t>
            </w:r>
          </w:p>
          <w:p w14:paraId="49C883A3" w14:textId="113CD01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14:paraId="2C6EE459" w14:textId="56574D6A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14:paraId="353B05E5" w14:textId="35AAA84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14:paraId="345DFAA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Ciddi advers olaylara/reaksiyonlara ilişkin raporlar ile periyodik güvenlilik raporlarının mevzuatta belirtilen sürelere uygun şekilde sunulacağını,</w:t>
            </w:r>
          </w:p>
          <w:p w14:paraId="1466D2E9" w14:textId="770C7892"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347A5ECB" w14:textId="58787959" w:rsidR="00E52AED" w:rsidRPr="00CA01D8" w:rsidRDefault="007D662D" w:rsidP="00E52AE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ve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94372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belirlediği şartlar </w:t>
            </w:r>
            <w:r w:rsidR="005D1E5C">
              <w:rPr>
                <w:rFonts w:ascii="Segoe UI" w:hAnsi="Segoe UI" w:cs="Segoe UI"/>
                <w:color w:val="000000"/>
                <w:sz w:val="20"/>
                <w:szCs w:val="20"/>
              </w:rPr>
              <w:t>dâhilinde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 w:rsidR="00B360E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14:paraId="57E5AFCC" w14:textId="077F844F"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618BD" w14:textId="77777777" w:rsidR="00BA7786" w:rsidRDefault="00BA7786">
      <w:r>
        <w:separator/>
      </w:r>
    </w:p>
  </w:endnote>
  <w:endnote w:type="continuationSeparator" w:id="0">
    <w:p w14:paraId="7759D008" w14:textId="77777777" w:rsidR="00BA7786" w:rsidRDefault="00BA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7268CE" w:rsidRDefault="007268CE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7268CE" w:rsidRDefault="007268CE">
    <w:pPr>
      <w:pStyle w:val="AltBilgi"/>
      <w:ind w:right="360"/>
    </w:pPr>
  </w:p>
  <w:p w14:paraId="6181A35C" w14:textId="77777777" w:rsidR="007268CE" w:rsidRDefault="007268C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1B723BD6" w14:textId="77777777" w:rsidTr="00FD7594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B7EF59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0A04440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F670D09" w14:textId="77777777"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6BFE8A" w14:textId="77777777"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D10E01B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2E326139" w14:textId="77777777" w:rsidTr="00FD7594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086E33EC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6CA9A89" w14:textId="7124E545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5973D48" w14:textId="462C1E38"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16BFE2" w14:textId="5D1A83DB"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1CC1AF1" w14:textId="57C5C944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F462EB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F462EB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7F8A4F56" w14:textId="76F6FBBF"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0A" w14:textId="77777777" w:rsidR="007268CE" w:rsidRDefault="007268CE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3BC6A886" w14:textId="77777777" w:rsidTr="006B7E15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16FADC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2A279A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E21CA31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156A16D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37BB475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54D9295D" w14:textId="77777777" w:rsidTr="006B7E15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F3BE31D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7849F7C" w14:textId="7145303B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5E72A9E" w14:textId="300349B6"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05ACFAE" w14:textId="3FB29096"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DE2FB6" w14:textId="19911F40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F462EB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F462EB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6308952" w14:textId="77777777"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14:paraId="6F1107CC" w14:textId="77777777" w:rsidR="007268CE" w:rsidRDefault="007268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0BDD3" w14:textId="77777777" w:rsidR="00BA7786" w:rsidRDefault="00BA7786">
      <w:r>
        <w:separator/>
      </w:r>
    </w:p>
  </w:footnote>
  <w:footnote w:type="continuationSeparator" w:id="0">
    <w:p w14:paraId="2D652CD3" w14:textId="77777777" w:rsidR="00BA7786" w:rsidRDefault="00BA7786">
      <w:r>
        <w:continuationSeparator/>
      </w:r>
    </w:p>
  </w:footnote>
  <w:footnote w:id="1">
    <w:p w14:paraId="2B59D532" w14:textId="77777777" w:rsidR="00B952C5" w:rsidRPr="008B1719" w:rsidRDefault="00B952C5" w:rsidP="00956070">
      <w:pPr>
        <w:pStyle w:val="Default"/>
        <w:jc w:val="both"/>
        <w:rPr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8B1719">
        <w:rPr>
          <w:sz w:val="18"/>
          <w:szCs w:val="18"/>
        </w:rPr>
        <w:t xml:space="preserve">Araştırma ürünlerinin Kurum tarafından Üretim Yeri İzin Belgesine sahip bir tesiste üretilmesi ya da araştırma ürünü için Kurum tarafından verilmiş İyi İmalat Uygulamaları Sertifikası bulunması durumunda belge sunulmasına gerek yoktur. </w:t>
      </w:r>
    </w:p>
    <w:p w14:paraId="62F56811" w14:textId="441684EF" w:rsidR="00B952C5" w:rsidRDefault="00B952C5" w:rsidP="00956070">
      <w:pPr>
        <w:pStyle w:val="DipnotMetni"/>
        <w:jc w:val="both"/>
      </w:pPr>
      <w:r w:rsidRPr="008B1719">
        <w:rPr>
          <w:rFonts w:ascii="Segoe UI" w:hAnsi="Segoe UI" w:cs="Segoe UI"/>
          <w:sz w:val="18"/>
          <w:szCs w:val="18"/>
        </w:rPr>
        <w:t xml:space="preserve">Araştırma ürünlerinin yurtdışı tesislerde üretilmesi durumunda Kurumca kabul edilen ilgili ülkenin yetkili otoritesi tarafından verilmiş İyi İmalat Uygulamaları Sertifikası ve/veya Üretim Yeri İzin Belgesi sunulur. </w:t>
      </w:r>
      <w:r w:rsidRPr="00211807">
        <w:rPr>
          <w:rFonts w:ascii="Segoe UI" w:hAnsi="Segoe UI" w:cs="Segoe UI"/>
          <w:sz w:val="18"/>
          <w:szCs w:val="18"/>
        </w:rPr>
        <w:t>Bu kapsamda, PIC/S ve ICH üye ülke otoriteleri tarafından verilmiş İyi İmalat Uygulamaları Sertifikaları sunulabilir.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8B1719">
        <w:rPr>
          <w:rFonts w:ascii="Segoe UI" w:hAnsi="Segoe UI" w:cs="Segoe UI"/>
          <w:sz w:val="18"/>
          <w:szCs w:val="18"/>
        </w:rPr>
        <w:t xml:space="preserve">İlgili ülkenin yetkili otoritesinin kamuya </w:t>
      </w:r>
      <w:r w:rsidR="0015193E">
        <w:rPr>
          <w:rFonts w:ascii="Segoe UI" w:hAnsi="Segoe UI" w:cs="Segoe UI"/>
          <w:sz w:val="18"/>
          <w:szCs w:val="18"/>
        </w:rPr>
        <w:t>açık olarak tesislere ilişkin</w:t>
      </w:r>
      <w:r w:rsidRPr="008B1719">
        <w:rPr>
          <w:rFonts w:ascii="Segoe UI" w:hAnsi="Segoe UI" w:cs="Segoe UI"/>
          <w:sz w:val="18"/>
          <w:szCs w:val="18"/>
        </w:rPr>
        <w:t xml:space="preserve"> bilgileri yayımlaması durumunda </w:t>
      </w:r>
      <w:r>
        <w:rPr>
          <w:rFonts w:ascii="Segoe UI" w:hAnsi="Segoe UI" w:cs="Segoe UI"/>
          <w:sz w:val="18"/>
          <w:szCs w:val="18"/>
        </w:rPr>
        <w:t xml:space="preserve">ise </w:t>
      </w:r>
      <w:r w:rsidR="009309A8">
        <w:rPr>
          <w:rFonts w:ascii="Segoe UI" w:hAnsi="Segoe UI" w:cs="Segoe UI"/>
          <w:sz w:val="18"/>
          <w:szCs w:val="18"/>
        </w:rPr>
        <w:t>ilgili tesisin bilgilerine</w:t>
      </w:r>
      <w:r w:rsidRPr="008B1719">
        <w:rPr>
          <w:rFonts w:ascii="Segoe UI" w:hAnsi="Segoe UI" w:cs="Segoe UI"/>
          <w:sz w:val="18"/>
          <w:szCs w:val="18"/>
        </w:rPr>
        <w:t xml:space="preserve"> erişmek için referans numaraları</w:t>
      </w:r>
      <w:r w:rsidR="00BE495A">
        <w:rPr>
          <w:rFonts w:ascii="Segoe UI" w:hAnsi="Segoe UI" w:cs="Segoe UI"/>
          <w:sz w:val="18"/>
          <w:szCs w:val="18"/>
        </w:rPr>
        <w:t xml:space="preserve">nın </w:t>
      </w:r>
      <w:r>
        <w:rPr>
          <w:rFonts w:ascii="Segoe UI" w:hAnsi="Segoe UI" w:cs="Segoe UI"/>
          <w:sz w:val="18"/>
          <w:szCs w:val="18"/>
        </w:rPr>
        <w:t>/</w:t>
      </w:r>
      <w:r w:rsidR="00BE495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bilgileri</w:t>
      </w:r>
      <w:r w:rsidR="00BE495A">
        <w:rPr>
          <w:rFonts w:ascii="Segoe UI" w:hAnsi="Segoe UI" w:cs="Segoe UI"/>
          <w:sz w:val="18"/>
          <w:szCs w:val="18"/>
        </w:rPr>
        <w:t xml:space="preserve">nin </w:t>
      </w:r>
      <w:r>
        <w:rPr>
          <w:rFonts w:ascii="Segoe UI" w:hAnsi="Segoe UI" w:cs="Segoe UI"/>
          <w:sz w:val="18"/>
          <w:szCs w:val="18"/>
        </w:rPr>
        <w:t>/</w:t>
      </w:r>
      <w:r w:rsidR="00BE495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belgeleri</w:t>
      </w:r>
      <w:r w:rsidR="00BE495A">
        <w:rPr>
          <w:rFonts w:ascii="Segoe UI" w:hAnsi="Segoe UI" w:cs="Segoe UI"/>
          <w:sz w:val="18"/>
          <w:szCs w:val="18"/>
        </w:rPr>
        <w:t>nin</w:t>
      </w:r>
      <w:r>
        <w:rPr>
          <w:rFonts w:ascii="Segoe UI" w:hAnsi="Segoe UI" w:cs="Segoe UI"/>
          <w:sz w:val="18"/>
          <w:szCs w:val="18"/>
        </w:rPr>
        <w:t xml:space="preserve"> (EudraGMP çıktısı vb.)</w:t>
      </w:r>
      <w:r w:rsidR="003479C6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sunulması yeterlidir, imzalı ve apostil onaylı belge sunulmasına gerek bulunmamaktadır</w:t>
      </w:r>
      <w:r w:rsidRPr="008B1719">
        <w:rPr>
          <w:rFonts w:ascii="Segoe UI" w:hAnsi="Segoe UI" w:cs="Segoe U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7268CE" w:rsidRPr="00584D7B" w:rsidRDefault="007268CE" w:rsidP="00584D7B">
    <w:pPr>
      <w:pStyle w:val="stBilgi"/>
      <w:jc w:val="right"/>
      <w:rPr>
        <w:color w:val="5B9BD5"/>
      </w:rPr>
    </w:pPr>
  </w:p>
  <w:p w14:paraId="5E137638" w14:textId="77777777" w:rsidR="007268CE" w:rsidRDefault="007268C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974B" w14:textId="77777777" w:rsidR="007268CE" w:rsidRDefault="007268CE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061D30" w:rsidRPr="0012460A" w14:paraId="09817328" w14:textId="77777777" w:rsidTr="00C1492F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AE68B79" w14:textId="3435343C" w:rsidR="00061D30" w:rsidRPr="00061D30" w:rsidRDefault="00061D30" w:rsidP="008D38A6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  <w:tr w:rsidR="00061D30" w:rsidRPr="0028286B" w14:paraId="1EF5366A" w14:textId="77777777" w:rsidTr="00C1492F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2B82F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E4C6234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3600CE8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DBD39C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A51CB6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061D30" w:rsidRPr="0028286B" w14:paraId="54AED5D6" w14:textId="77777777" w:rsidTr="00C1492F">
      <w:trPr>
        <w:trHeight w:val="227"/>
      </w:trPr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0354DFC" w14:textId="396760DC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KAD-FR-01</w:t>
          </w:r>
        </w:p>
      </w:tc>
      <w:tc>
        <w:tcPr>
          <w:tcW w:w="201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7FD8F57" w14:textId="68D992BD" w:rsidR="00061D30" w:rsidRPr="0028286B" w:rsidRDefault="006806EB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570F1CB" w14:textId="59BCAA3C"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8F8D5E2" w14:textId="00B27EAA"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D32107A" w14:textId="0E37C962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F462EB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F462EB">
            <w:rPr>
              <w:rStyle w:val="SayfaNumaras"/>
              <w:rFonts w:ascii="Tahoma" w:hAnsi="Tahoma" w:cs="Tahoma"/>
              <w:noProof/>
              <w:sz w:val="16"/>
              <w:szCs w:val="16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71074825" w14:textId="77777777"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4B49" w14:textId="77777777" w:rsidR="007268CE" w:rsidRDefault="007268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2A75"/>
    <w:rsid w:val="00022DB7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55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E32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377"/>
    <w:rsid w:val="00063619"/>
    <w:rsid w:val="00064173"/>
    <w:rsid w:val="00064279"/>
    <w:rsid w:val="000664FB"/>
    <w:rsid w:val="000669C4"/>
    <w:rsid w:val="00066CAC"/>
    <w:rsid w:val="00066D65"/>
    <w:rsid w:val="00066FCA"/>
    <w:rsid w:val="00067004"/>
    <w:rsid w:val="0007204D"/>
    <w:rsid w:val="00072CA8"/>
    <w:rsid w:val="00072FBD"/>
    <w:rsid w:val="00073B34"/>
    <w:rsid w:val="0007440F"/>
    <w:rsid w:val="000765DE"/>
    <w:rsid w:val="000768ED"/>
    <w:rsid w:val="00077496"/>
    <w:rsid w:val="000805A2"/>
    <w:rsid w:val="0008112E"/>
    <w:rsid w:val="00081906"/>
    <w:rsid w:val="00081D7D"/>
    <w:rsid w:val="00083AF9"/>
    <w:rsid w:val="00085362"/>
    <w:rsid w:val="00085639"/>
    <w:rsid w:val="00085CDD"/>
    <w:rsid w:val="00085F86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20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254"/>
    <w:rsid w:val="000E2479"/>
    <w:rsid w:val="000E2CE4"/>
    <w:rsid w:val="000E4320"/>
    <w:rsid w:val="000E52B0"/>
    <w:rsid w:val="000E5C93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4CCD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A7B"/>
    <w:rsid w:val="0012610B"/>
    <w:rsid w:val="001261F7"/>
    <w:rsid w:val="00126584"/>
    <w:rsid w:val="0012686F"/>
    <w:rsid w:val="00131437"/>
    <w:rsid w:val="001317BD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93E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38CE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3130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2B1"/>
    <w:rsid w:val="001B639B"/>
    <w:rsid w:val="001B6AC9"/>
    <w:rsid w:val="001B6AE7"/>
    <w:rsid w:val="001C0F7A"/>
    <w:rsid w:val="001C1C9B"/>
    <w:rsid w:val="001C2E43"/>
    <w:rsid w:val="001C3744"/>
    <w:rsid w:val="001C39E0"/>
    <w:rsid w:val="001C4749"/>
    <w:rsid w:val="001C62C8"/>
    <w:rsid w:val="001C6424"/>
    <w:rsid w:val="001C6CB3"/>
    <w:rsid w:val="001D1B39"/>
    <w:rsid w:val="001D24A4"/>
    <w:rsid w:val="001D24BD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1807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D67A3"/>
    <w:rsid w:val="002E0CB0"/>
    <w:rsid w:val="002E102C"/>
    <w:rsid w:val="002E1A0A"/>
    <w:rsid w:val="002E242C"/>
    <w:rsid w:val="002E26FC"/>
    <w:rsid w:val="002E380D"/>
    <w:rsid w:val="002E4B16"/>
    <w:rsid w:val="002E5370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3AE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735"/>
    <w:rsid w:val="00326D93"/>
    <w:rsid w:val="003273AA"/>
    <w:rsid w:val="0032761B"/>
    <w:rsid w:val="00327994"/>
    <w:rsid w:val="003300CF"/>
    <w:rsid w:val="00330319"/>
    <w:rsid w:val="00330751"/>
    <w:rsid w:val="003357B7"/>
    <w:rsid w:val="00335C1C"/>
    <w:rsid w:val="003362F1"/>
    <w:rsid w:val="0033658D"/>
    <w:rsid w:val="00337BD0"/>
    <w:rsid w:val="00340AA7"/>
    <w:rsid w:val="003411C1"/>
    <w:rsid w:val="0034279E"/>
    <w:rsid w:val="00342D68"/>
    <w:rsid w:val="003430F4"/>
    <w:rsid w:val="00344073"/>
    <w:rsid w:val="00344711"/>
    <w:rsid w:val="00344B4A"/>
    <w:rsid w:val="00345067"/>
    <w:rsid w:val="0034792F"/>
    <w:rsid w:val="003479C6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B4C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9E8"/>
    <w:rsid w:val="00386DD1"/>
    <w:rsid w:val="00387427"/>
    <w:rsid w:val="003877F2"/>
    <w:rsid w:val="003904C3"/>
    <w:rsid w:val="0039098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A57"/>
    <w:rsid w:val="003D3FD5"/>
    <w:rsid w:val="003D4E7B"/>
    <w:rsid w:val="003D4F12"/>
    <w:rsid w:val="003D4F1B"/>
    <w:rsid w:val="003D5134"/>
    <w:rsid w:val="003D69BF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36F4"/>
    <w:rsid w:val="003E4352"/>
    <w:rsid w:val="003E62C6"/>
    <w:rsid w:val="003F2379"/>
    <w:rsid w:val="003F27C0"/>
    <w:rsid w:val="003F2D8B"/>
    <w:rsid w:val="003F3C85"/>
    <w:rsid w:val="003F66A7"/>
    <w:rsid w:val="003F7C67"/>
    <w:rsid w:val="00400580"/>
    <w:rsid w:val="0040095B"/>
    <w:rsid w:val="00400BBD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264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37147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6C41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2439"/>
    <w:rsid w:val="00495220"/>
    <w:rsid w:val="00497162"/>
    <w:rsid w:val="004A0FBF"/>
    <w:rsid w:val="004A2942"/>
    <w:rsid w:val="004A3DC7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2B7"/>
    <w:rsid w:val="004B4554"/>
    <w:rsid w:val="004B555E"/>
    <w:rsid w:val="004B575E"/>
    <w:rsid w:val="004B6FA8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621"/>
    <w:rsid w:val="004E4D4F"/>
    <w:rsid w:val="004E538C"/>
    <w:rsid w:val="004E5868"/>
    <w:rsid w:val="004E65C9"/>
    <w:rsid w:val="004E6E61"/>
    <w:rsid w:val="004F133A"/>
    <w:rsid w:val="004F1AE9"/>
    <w:rsid w:val="004F278B"/>
    <w:rsid w:val="004F3EFC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5479"/>
    <w:rsid w:val="00526059"/>
    <w:rsid w:val="0052622A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4797F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791"/>
    <w:rsid w:val="00572D2F"/>
    <w:rsid w:val="00576939"/>
    <w:rsid w:val="005769E8"/>
    <w:rsid w:val="00580805"/>
    <w:rsid w:val="005808D8"/>
    <w:rsid w:val="00580990"/>
    <w:rsid w:val="00580E8D"/>
    <w:rsid w:val="005818DD"/>
    <w:rsid w:val="005822CD"/>
    <w:rsid w:val="00582C94"/>
    <w:rsid w:val="005832B1"/>
    <w:rsid w:val="005837CE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1E5C"/>
    <w:rsid w:val="005D2356"/>
    <w:rsid w:val="005D497A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5FBF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3FBB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29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08B7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2AB9"/>
    <w:rsid w:val="00662B0D"/>
    <w:rsid w:val="00664452"/>
    <w:rsid w:val="006649E9"/>
    <w:rsid w:val="00664B98"/>
    <w:rsid w:val="006663DE"/>
    <w:rsid w:val="00666C61"/>
    <w:rsid w:val="006676CB"/>
    <w:rsid w:val="00667771"/>
    <w:rsid w:val="006678E2"/>
    <w:rsid w:val="00667959"/>
    <w:rsid w:val="0067019F"/>
    <w:rsid w:val="00671674"/>
    <w:rsid w:val="00672B4E"/>
    <w:rsid w:val="00673594"/>
    <w:rsid w:val="00673887"/>
    <w:rsid w:val="00673BE6"/>
    <w:rsid w:val="006740D3"/>
    <w:rsid w:val="006750BE"/>
    <w:rsid w:val="00675D42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4923"/>
    <w:rsid w:val="00685D99"/>
    <w:rsid w:val="0068701C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0B38"/>
    <w:rsid w:val="006B15F2"/>
    <w:rsid w:val="006B205A"/>
    <w:rsid w:val="006B268A"/>
    <w:rsid w:val="006B35A2"/>
    <w:rsid w:val="006B3FE9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33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3E8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60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20C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5C6E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1B80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A7D98"/>
    <w:rsid w:val="007B08B2"/>
    <w:rsid w:val="007B1140"/>
    <w:rsid w:val="007B11CA"/>
    <w:rsid w:val="007B258E"/>
    <w:rsid w:val="007B25E4"/>
    <w:rsid w:val="007B3C1F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0BE4"/>
    <w:rsid w:val="007D15D1"/>
    <w:rsid w:val="007D1685"/>
    <w:rsid w:val="007D173E"/>
    <w:rsid w:val="007D1AC7"/>
    <w:rsid w:val="007D2D47"/>
    <w:rsid w:val="007D2D5D"/>
    <w:rsid w:val="007D3AB3"/>
    <w:rsid w:val="007D3ED5"/>
    <w:rsid w:val="007D485B"/>
    <w:rsid w:val="007D527D"/>
    <w:rsid w:val="007D5F07"/>
    <w:rsid w:val="007D662D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1F72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2C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18D1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599A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719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5B7"/>
    <w:rsid w:val="008F5E32"/>
    <w:rsid w:val="008F67B8"/>
    <w:rsid w:val="008F6B84"/>
    <w:rsid w:val="008F7115"/>
    <w:rsid w:val="009015C1"/>
    <w:rsid w:val="00906D76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44E"/>
    <w:rsid w:val="00922DCD"/>
    <w:rsid w:val="00924E76"/>
    <w:rsid w:val="009255A2"/>
    <w:rsid w:val="009268DE"/>
    <w:rsid w:val="00926B41"/>
    <w:rsid w:val="009273D0"/>
    <w:rsid w:val="00927F87"/>
    <w:rsid w:val="009309A8"/>
    <w:rsid w:val="00930F77"/>
    <w:rsid w:val="009318AF"/>
    <w:rsid w:val="0093196C"/>
    <w:rsid w:val="00931E05"/>
    <w:rsid w:val="0093254D"/>
    <w:rsid w:val="009336B6"/>
    <w:rsid w:val="0093525E"/>
    <w:rsid w:val="009354EB"/>
    <w:rsid w:val="00935DAD"/>
    <w:rsid w:val="00935EF1"/>
    <w:rsid w:val="00936817"/>
    <w:rsid w:val="00936CB8"/>
    <w:rsid w:val="00937846"/>
    <w:rsid w:val="00941F59"/>
    <w:rsid w:val="00942266"/>
    <w:rsid w:val="009425BC"/>
    <w:rsid w:val="0094372F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070"/>
    <w:rsid w:val="00956E60"/>
    <w:rsid w:val="00957E39"/>
    <w:rsid w:val="00957FB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A7A"/>
    <w:rsid w:val="009C2C01"/>
    <w:rsid w:val="009C2C3F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7C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327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170D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2DD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0E6"/>
    <w:rsid w:val="00B36217"/>
    <w:rsid w:val="00B40AF9"/>
    <w:rsid w:val="00B42B60"/>
    <w:rsid w:val="00B4389D"/>
    <w:rsid w:val="00B438A5"/>
    <w:rsid w:val="00B43E7D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4384"/>
    <w:rsid w:val="00B653EC"/>
    <w:rsid w:val="00B66489"/>
    <w:rsid w:val="00B673BB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87FCF"/>
    <w:rsid w:val="00B90935"/>
    <w:rsid w:val="00B920A9"/>
    <w:rsid w:val="00B928E7"/>
    <w:rsid w:val="00B92ADF"/>
    <w:rsid w:val="00B9336F"/>
    <w:rsid w:val="00B9470C"/>
    <w:rsid w:val="00B94797"/>
    <w:rsid w:val="00B952C5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786"/>
    <w:rsid w:val="00BA78F2"/>
    <w:rsid w:val="00BB23B7"/>
    <w:rsid w:val="00BB33CE"/>
    <w:rsid w:val="00BB4197"/>
    <w:rsid w:val="00BB45DD"/>
    <w:rsid w:val="00BB4C2A"/>
    <w:rsid w:val="00BB58C5"/>
    <w:rsid w:val="00BB5DB9"/>
    <w:rsid w:val="00BB721B"/>
    <w:rsid w:val="00BB7AA2"/>
    <w:rsid w:val="00BC20E6"/>
    <w:rsid w:val="00BC4467"/>
    <w:rsid w:val="00BC4547"/>
    <w:rsid w:val="00BC6514"/>
    <w:rsid w:val="00BC657B"/>
    <w:rsid w:val="00BC7501"/>
    <w:rsid w:val="00BC788A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95A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09F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1B59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099F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A7DF8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2AB1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16DA"/>
    <w:rsid w:val="00CD2390"/>
    <w:rsid w:val="00CD35AE"/>
    <w:rsid w:val="00CD490B"/>
    <w:rsid w:val="00CD5727"/>
    <w:rsid w:val="00CD62FE"/>
    <w:rsid w:val="00CD6DB5"/>
    <w:rsid w:val="00CD7120"/>
    <w:rsid w:val="00CE01D3"/>
    <w:rsid w:val="00CE08C1"/>
    <w:rsid w:val="00CE160C"/>
    <w:rsid w:val="00CE1FB1"/>
    <w:rsid w:val="00CE203E"/>
    <w:rsid w:val="00CE2391"/>
    <w:rsid w:val="00CE2C02"/>
    <w:rsid w:val="00CE2FF8"/>
    <w:rsid w:val="00CE3689"/>
    <w:rsid w:val="00CE4030"/>
    <w:rsid w:val="00CE7558"/>
    <w:rsid w:val="00CF0F1E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499B"/>
    <w:rsid w:val="00D062E9"/>
    <w:rsid w:val="00D071A8"/>
    <w:rsid w:val="00D107C4"/>
    <w:rsid w:val="00D10AA4"/>
    <w:rsid w:val="00D11DCA"/>
    <w:rsid w:val="00D12AA6"/>
    <w:rsid w:val="00D12B6E"/>
    <w:rsid w:val="00D1408D"/>
    <w:rsid w:val="00D14D13"/>
    <w:rsid w:val="00D1575E"/>
    <w:rsid w:val="00D17ED1"/>
    <w:rsid w:val="00D21709"/>
    <w:rsid w:val="00D22D65"/>
    <w:rsid w:val="00D24597"/>
    <w:rsid w:val="00D272D4"/>
    <w:rsid w:val="00D3006D"/>
    <w:rsid w:val="00D300B1"/>
    <w:rsid w:val="00D33C70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643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817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0AF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07929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6AD1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25C"/>
    <w:rsid w:val="00E442CF"/>
    <w:rsid w:val="00E444A6"/>
    <w:rsid w:val="00E4473C"/>
    <w:rsid w:val="00E449D1"/>
    <w:rsid w:val="00E44F56"/>
    <w:rsid w:val="00E45111"/>
    <w:rsid w:val="00E4534E"/>
    <w:rsid w:val="00E47128"/>
    <w:rsid w:val="00E5069C"/>
    <w:rsid w:val="00E51E12"/>
    <w:rsid w:val="00E52AED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590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1CF8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4A1B"/>
    <w:rsid w:val="00EC5324"/>
    <w:rsid w:val="00EC68A7"/>
    <w:rsid w:val="00EC6CF6"/>
    <w:rsid w:val="00EC7E7F"/>
    <w:rsid w:val="00ED1225"/>
    <w:rsid w:val="00ED1861"/>
    <w:rsid w:val="00ED1A2E"/>
    <w:rsid w:val="00ED20EE"/>
    <w:rsid w:val="00ED2930"/>
    <w:rsid w:val="00ED2BAC"/>
    <w:rsid w:val="00ED2D35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284"/>
    <w:rsid w:val="00EE6FA3"/>
    <w:rsid w:val="00EE70BA"/>
    <w:rsid w:val="00EE75FF"/>
    <w:rsid w:val="00EE77B6"/>
    <w:rsid w:val="00EF08BD"/>
    <w:rsid w:val="00EF0F47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474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2EB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2EAB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417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438"/>
    <w:rsid w:val="00FB6548"/>
    <w:rsid w:val="00FB6AA3"/>
    <w:rsid w:val="00FB6D4B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3DF8"/>
    <w:rsid w:val="00FE443B"/>
    <w:rsid w:val="00FE475C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F1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D726-C8DB-4A3B-863C-C95AEF8B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2587</Words>
  <Characters>18527</Characters>
  <Application>Microsoft Office Word</Application>
  <DocSecurity>0</DocSecurity>
  <Lines>154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21072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Gökhan ÖZKAN</dc:creator>
  <cp:lastModifiedBy>EMINE KADIOGLU</cp:lastModifiedBy>
  <cp:revision>2</cp:revision>
  <cp:lastPrinted>2016-11-19T04:57:00Z</cp:lastPrinted>
  <dcterms:created xsi:type="dcterms:W3CDTF">2021-02-23T12:52:00Z</dcterms:created>
  <dcterms:modified xsi:type="dcterms:W3CDTF">2021-02-23T12:52:00Z</dcterms:modified>
</cp:coreProperties>
</file>