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4536440</wp:posOffset>
            </wp:positionH>
            <wp:positionV relativeFrom="paragraph">
              <wp:posOffset>102870</wp:posOffset>
            </wp:positionV>
            <wp:extent cx="1469390" cy="1844040"/>
            <wp:effectExtent l="0" t="0" r="0" b="0"/>
            <wp:wrapNone/>
            <wp:docPr id="1" name="Şekil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Şekil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VarsaylanParagrafYazTipi"/>
          <w:rFonts w:ascii="Times New Roman" w:hAnsi="Times New Roman"/>
          <w:b/>
          <w:bCs/>
        </w:rPr>
        <w:t>Uzm. Dr. Esra Nur BÜLBÜL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 xml:space="preserve">Branşı: </w:t>
      </w:r>
      <w:r>
        <w:rPr>
          <w:rStyle w:val="VarsaylanParagrafYazTipi"/>
          <w:rFonts w:ascii="Times New Roman" w:hAnsi="Times New Roman"/>
        </w:rPr>
        <w:t>İmmünoloji ve Alerji Hastalıkları Yan Dal Asistanı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>Yabancı Diller:</w:t>
      </w:r>
      <w:r>
        <w:rPr>
          <w:rStyle w:val="VarsaylanParagrafYazTipi"/>
          <w:rFonts w:ascii="Times New Roman" w:hAnsi="Times New Roman"/>
        </w:rPr>
        <w:t xml:space="preserve"> İngilizce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 xml:space="preserve">İletişim Adresi: </w:t>
      </w:r>
      <w:r>
        <w:rPr>
          <w:rStyle w:val="VarsaylanParagrafYazTipi"/>
          <w:rFonts w:ascii="Times New Roman" w:hAnsi="Times New Roman"/>
        </w:rPr>
        <w:t xml:space="preserve">esranur.bulbul@saglik.gov.tr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  <w:b/>
        </w:rPr>
        <w:t>Eğitimi: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</w:rPr>
        <w:t>2021-     Ankara Şehir Hastanesi (Tıpta Yan Dal Uzmanlık)</w:t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</w:rPr>
        <w:t>2013-2018 Uludağ Üniversitesi Tıp Fakültesi (Tıpta Uzmanlık)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2007-2013 Erciyes Üniversitesi Tıp Fakültesi (Lisans)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  <w:b/>
        </w:rPr>
        <w:t>Çalışılan Kurumlar: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</w:rPr>
        <w:t>27.07.2021 itibariyle Ankara Şehir Hastanesi (Yan Dal Araştırma Görevlisi)</w:t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</w:rPr>
        <w:t>2018-2020 Karaman Eğitim ve Araştırma Hastanesi (Uzm. Dr.- Mecburi Hizmet)</w:t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</w:rPr>
        <w:t>2013-2018 Uludağ Üniversitesi Tıp Fakültesi (İç Hastalıkları AD, Araştırma Görevlisi)</w:t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</w:rPr>
        <w:t>2013 Şanlıurfa Balıklıgöl Devlet Hastanesi (Pratisyen- Mecburi Hizmet)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type w:val="nextPage"/>
      <w:pgSz w:w="11906" w:h="16838"/>
      <w:pgMar w:left="1134" w:right="1134" w:header="1134" w:top="1843" w:footer="0" w:bottom="7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-566420</wp:posOffset>
          </wp:positionH>
          <wp:positionV relativeFrom="paragraph">
            <wp:posOffset>-430530</wp:posOffset>
          </wp:positionV>
          <wp:extent cx="2259965" cy="628650"/>
          <wp:effectExtent l="0" t="0" r="0" b="0"/>
          <wp:wrapNone/>
          <wp:docPr id="2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6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VarsaylanParagrafYazTipi"/>
        <w:rFonts w:cs="Calibri" w:ascii="Times New Roman" w:hAnsi="Times New Roman"/>
        <w:b/>
        <w:color w:val="DE0000"/>
        <w:sz w:val="28"/>
        <w:szCs w:val="28"/>
      </w:rPr>
      <w:t>ANKARA ŞEHİR HASTANESİ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tr-TR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tr-TR" w:eastAsia="zh-CN" w:bidi="hi-IN"/>
    </w:rPr>
  </w:style>
  <w:style w:type="character" w:styleId="VarsaylanParagrafYazTipi">
    <w:name w:val="Varsayılan Paragraf Yazı Tipi"/>
    <w:qFormat/>
    <w:rPr/>
  </w:style>
  <w:style w:type="character" w:styleId="StBilgiChar">
    <w:name w:val="Üst Bilgi Char"/>
    <w:basedOn w:val="VarsaylanParagrafYazTipi"/>
    <w:qFormat/>
    <w:rPr>
      <w:rFonts w:cs="Mangal"/>
      <w:szCs w:val="21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MetinGvdesi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"/>
    <w:basedOn w:val="MetinGvdesi"/>
    <w:pPr>
      <w:suppressAutoHyphens w:val="true"/>
    </w:pPr>
    <w:rPr/>
  </w:style>
  <w:style w:type="paragraph" w:styleId="ResimYaz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Dizin">
    <w:name w:val="Dizin"/>
    <w:basedOn w:val="Normal"/>
    <w:qFormat/>
    <w:pPr>
      <w:suppressLineNumbers/>
      <w:suppressAutoHyphens w:val="true"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Stbilgi">
    <w:name w:val="Üstbilgi"/>
    <w:basedOn w:val="HeaderandFooter"/>
    <w:qFormat/>
    <w:pPr>
      <w:suppressAutoHyphens w:val="true"/>
    </w:pPr>
    <w:rPr/>
  </w:style>
  <w:style w:type="paragraph" w:styleId="Ereveerii">
    <w:name w:val="Çerçeve İçeriği"/>
    <w:basedOn w:val="Normal"/>
    <w:qFormat/>
    <w:pPr>
      <w:suppressAutoHyphens w:val="true"/>
    </w:pPr>
    <w:rPr/>
  </w:style>
  <w:style w:type="paragraph" w:styleId="StBilgi1">
    <w:name w:val="Üst Bilgi"/>
    <w:basedOn w:val="Normal1"/>
    <w:qFormat/>
    <w:pPr>
      <w:tabs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Stbilgi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LibreOffice/5.3.7.2$Windows_X86_64 LibreOffice_project/6b8ed514a9f8b44d37a1b96673cbbdd077e24059</Application>
  <Pages>1</Pages>
  <Words>111</Words>
  <Characters>634</Characters>
  <CharactersWithSpaces>744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2021-09-26T17:22:00Z</dcterms:created>
  <dc:creator>ERHANHAZRETLERİ</dc:creator>
  <dc:description/>
  <dc:language>tr-TR</dc:language>
  <cp:lastModifiedBy>Şadan Soyyiğit</cp:lastModifiedBy>
  <dcterms:modified xsi:type="dcterms:W3CDTF">2021-09-26T17:22:00Z</dcterms:modified>
  <cp:revision>2</cp:revision>
  <dc:subject/>
  <dc:title/>
</cp:coreProperties>
</file>